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380"/>
        <w:tblW w:w="9142" w:type="dxa"/>
        <w:tblCellMar>
          <w:left w:w="70" w:type="dxa"/>
          <w:right w:w="70" w:type="dxa"/>
        </w:tblCellMar>
        <w:tblLook w:val="04A0"/>
      </w:tblPr>
      <w:tblGrid>
        <w:gridCol w:w="873"/>
        <w:gridCol w:w="3733"/>
        <w:gridCol w:w="2835"/>
        <w:gridCol w:w="1701"/>
      </w:tblGrid>
      <w:tr w:rsidR="00312453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sorszám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ingatlan megnevezése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címe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hrsz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Bonyhádi Közös Önkormányzati Hivatal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Széchenyi tér 12.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70/4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2.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Völgységi Múzeum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Szabadság tér 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89/3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3.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Solymár Imre Városi Könyvtár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Perczel Mór u. 50.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1926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4.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Tűzoltó Múzeum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Szabadság tér 13.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54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5.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Malom Óvoda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Széchenyi tér 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47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6.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Szélkakas Óvoda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Perczel M. u. 27/B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7/3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7.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Pitypang Óvoda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Rákóczi u. 31.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557/3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8.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Liget Óvoda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Bolyai u. 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691/5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9.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Ficánka Óvoda és Bölcsöde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Fáy ltp. 21.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1804/59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10.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Napsugár Óvoda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Majos, V. u. 88.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5095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11.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Zöldkereszt Védőnői Kft.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Széchenyi tér 16.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73/1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12.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3. sz. körzet Orvosi rendelő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Gagarin u. 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1775/12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13.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5. sz. körzet Orvosi rendelő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Rákóczi u. 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600/1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14.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6. sz. körzet Orvosi rendelő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Szent Imre u. 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1292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15.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3. sz. körzet  Gyermekorvosi rendelő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Perczel kert 15.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1937/4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16.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Vörösmarty Mihály Művelődési Központ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Széchenyi tér 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48/1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17.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Orvosi ügyelet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Bajcsy-Zsilinszky u. 25.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1301/5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18.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Öregek Napközi Otthona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Szabadság u. 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89/2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19.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Gondozási Központ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Perczel M. u. 29.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10/1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20.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Gyermekjóléti Szolgálat és Családsegítő Kp.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Perczel M. u. 27.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7/3</w:t>
            </w:r>
          </w:p>
        </w:tc>
      </w:tr>
      <w:tr w:rsidR="001D77EF" w:rsidRPr="001D77EF" w:rsidTr="00312453">
        <w:trPr>
          <w:trHeight w:val="290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21.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GESZ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, Ügyészség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Perczel M. u. 13.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EF" w:rsidRPr="001D77EF" w:rsidRDefault="001D77EF" w:rsidP="003124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D77EF"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</w:tr>
    </w:tbl>
    <w:p w:rsidR="002713FF" w:rsidRDefault="001D77EF" w:rsidP="001D77EF">
      <w:pPr>
        <w:pStyle w:val="Listaszerbekezds"/>
        <w:numPr>
          <w:ilvl w:val="0"/>
          <w:numId w:val="1"/>
        </w:numPr>
        <w:jc w:val="right"/>
      </w:pPr>
      <w:r>
        <w:t>számú melléklet</w:t>
      </w:r>
    </w:p>
    <w:p w:rsidR="00312453" w:rsidRDefault="00312453" w:rsidP="001D77EF">
      <w:pPr>
        <w:pStyle w:val="Listaszerbekezds"/>
        <w:ind w:left="0"/>
        <w:jc w:val="both"/>
      </w:pPr>
    </w:p>
    <w:p w:rsidR="00312453" w:rsidRDefault="00312453" w:rsidP="00312453">
      <w:pPr>
        <w:pStyle w:val="Listaszerbekezds"/>
        <w:ind w:left="0"/>
        <w:jc w:val="center"/>
      </w:pPr>
    </w:p>
    <w:p w:rsidR="001D77EF" w:rsidRPr="00312453" w:rsidRDefault="00312453" w:rsidP="00312453">
      <w:pPr>
        <w:pStyle w:val="Listaszerbekezds"/>
        <w:ind w:left="0"/>
        <w:jc w:val="center"/>
        <w:rPr>
          <w:b/>
        </w:rPr>
      </w:pPr>
      <w:r w:rsidRPr="00312453">
        <w:rPr>
          <w:b/>
        </w:rPr>
        <w:t>Bonyhád Város Önkormányzata tulajdonában lévő közfeladat ellátását szolgáló épületek</w:t>
      </w:r>
    </w:p>
    <w:sectPr w:rsidR="001D77EF" w:rsidRPr="00312453" w:rsidSect="00271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65A87"/>
    <w:multiLevelType w:val="hybridMultilevel"/>
    <w:tmpl w:val="1C8A4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D77EF"/>
    <w:rsid w:val="001D77EF"/>
    <w:rsid w:val="002713FF"/>
    <w:rsid w:val="00312453"/>
    <w:rsid w:val="00446F62"/>
    <w:rsid w:val="006F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13F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77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aniko</dc:creator>
  <cp:lastModifiedBy>pedit</cp:lastModifiedBy>
  <cp:revision>2</cp:revision>
  <dcterms:created xsi:type="dcterms:W3CDTF">2017-03-23T07:33:00Z</dcterms:created>
  <dcterms:modified xsi:type="dcterms:W3CDTF">2017-03-23T07:33:00Z</dcterms:modified>
</cp:coreProperties>
</file>